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E76" w:rsidRDefault="00075AFF" w:rsidP="00075AFF">
      <w:hyperlink r:id="rId4" w:history="1">
        <w:r w:rsidRPr="003E13FA">
          <w:rPr>
            <w:rStyle w:val="a3"/>
          </w:rPr>
          <w:t>https://моифинансы.рф/article/samozapret-na-vydachu-kreditov-cherez-gosuslugi-podrobnaya-instruktsiya/</w:t>
        </w:r>
      </w:hyperlink>
    </w:p>
    <w:p w:rsidR="00075AFF" w:rsidRPr="00075AFF" w:rsidRDefault="00075AFF" w:rsidP="00075AFF">
      <w:bookmarkStart w:id="0" w:name="_GoBack"/>
      <w:bookmarkEnd w:id="0"/>
    </w:p>
    <w:sectPr w:rsidR="00075AFF" w:rsidRPr="0007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FF"/>
    <w:rsid w:val="00075AFF"/>
    <w:rsid w:val="005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792"/>
  <w15:chartTrackingRefBased/>
  <w15:docId w15:val="{CC592E5B-BE6E-4263-B2BC-2AD251E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A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article/samozapret-na-vydachu-kreditov-cherez-gosuslugi-podrobnaya-instruk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Яна Анатольевна</dc:creator>
  <cp:keywords/>
  <dc:description/>
  <cp:lastModifiedBy>Соболева Яна Анатольевна</cp:lastModifiedBy>
  <cp:revision>1</cp:revision>
  <dcterms:created xsi:type="dcterms:W3CDTF">2025-03-17T08:21:00Z</dcterms:created>
  <dcterms:modified xsi:type="dcterms:W3CDTF">2025-03-17T08:21:00Z</dcterms:modified>
</cp:coreProperties>
</file>