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B064D0" w:rsidTr="00B064D0">
        <w:tc>
          <w:tcPr>
            <w:tcW w:w="4253" w:type="dxa"/>
            <w:hideMark/>
          </w:tcPr>
          <w:p w:rsidR="00B064D0" w:rsidRDefault="00B064D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B064D0" w:rsidTr="00B064D0">
        <w:tc>
          <w:tcPr>
            <w:tcW w:w="4253" w:type="dxa"/>
          </w:tcPr>
          <w:p w:rsidR="00B064D0" w:rsidRDefault="00B064D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sz w:val="28"/>
                <w:szCs w:val="28"/>
              </w:rPr>
            </w:pPr>
          </w:p>
        </w:tc>
      </w:tr>
      <w:tr w:rsidR="00B064D0" w:rsidTr="00B064D0">
        <w:tc>
          <w:tcPr>
            <w:tcW w:w="4253" w:type="dxa"/>
            <w:hideMark/>
          </w:tcPr>
          <w:p w:rsidR="00B064D0" w:rsidRDefault="00B064D0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064D0" w:rsidTr="00B064D0">
        <w:trPr>
          <w:trHeight w:val="966"/>
        </w:trPr>
        <w:tc>
          <w:tcPr>
            <w:tcW w:w="4253" w:type="dxa"/>
          </w:tcPr>
          <w:p w:rsidR="00B064D0" w:rsidRDefault="00B064D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064D0" w:rsidTr="00B064D0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:rsidR="00B064D0" w:rsidTr="00B064D0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D0" w:rsidRDefault="00B064D0">
            <w:pPr>
              <w:spacing w:line="276" w:lineRule="auto"/>
              <w:rPr>
                <w:bCs/>
              </w:rPr>
            </w:pPr>
          </w:p>
        </w:tc>
      </w:tr>
      <w:tr w:rsidR="00B064D0" w:rsidTr="00B064D0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line="276" w:lineRule="auto"/>
              <w:jc w:val="center"/>
            </w:pPr>
            <w:r>
              <w:rPr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B064D0" w:rsidRDefault="00B064D0" w:rsidP="00B064D0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B064D0" w:rsidRDefault="00B064D0" w:rsidP="00B064D0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B064D0" w:rsidRDefault="00B064D0" w:rsidP="00B064D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B064D0" w:rsidRDefault="00B064D0" w:rsidP="00B064D0">
      <w:pPr>
        <w:autoSpaceDE w:val="0"/>
        <w:autoSpaceDN w:val="0"/>
        <w:adjustRightInd w:val="0"/>
        <w:spacing w:after="60"/>
        <w:ind w:firstLine="709"/>
        <w:jc w:val="both"/>
      </w:pPr>
    </w:p>
    <w:p w:rsidR="00B064D0" w:rsidRDefault="00B064D0" w:rsidP="00B064D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pict>
          <v:line id="Прямая соединительная линия 1" o:spid="_x0000_s1027" style="position:absolute;left:0;text-align:left;flip:y;z-index:251668480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pict>
          <v:line id="Прямая соединительная линия 2" o:spid="_x0000_s1026" style="position:absolute;left:0;text-align:left;flip:y;z-index:25166745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pict>
          <v:line id="Прямая соединительная линия 3" o:spid="_x0000_s1028" style="position:absolute;left:0;text-align:left;flip:y;z-index:251660288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pict>
          <v:line id="Прямая соединительная линия 4" o:spid="_x0000_s1029" style="position:absolute;left:0;text-align:left;flip:y;z-index:251661312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pict>
          <v:line id="Прямая соединительная линия 5" o:spid="_x0000_s1030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pict>
          <v:line id="Прямая соединительная линия 6" o:spid="_x0000_s1031" style="position:absolute;left:0;text-align:left;flip:y;z-index:251663360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pict>
          <v:line id="Прямая соединительная линия 7" o:spid="_x0000_s1032" style="position:absolute;left:0;text-align:left;flip:y;z-index:251664384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B064D0" w:rsidRDefault="00B064D0" w:rsidP="00B064D0">
      <w:pPr>
        <w:autoSpaceDE w:val="0"/>
        <w:autoSpaceDN w:val="0"/>
        <w:adjustRightInd w:val="0"/>
        <w:spacing w:after="60"/>
        <w:jc w:val="both"/>
      </w:pPr>
      <w:r>
        <w:pict>
          <v:line id="Прямая соединительная линия 8" o:spid="_x0000_s1033" style="position:absolute;left:0;text-align:left;flip:y;z-index:251665408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лекций, научно-исследовательской работы и т.п.); иные сведения)</w:t>
      </w:r>
    </w:p>
    <w:p w:rsidR="00B064D0" w:rsidRDefault="00B064D0" w:rsidP="00B064D0">
      <w:pPr>
        <w:autoSpaceDE w:val="0"/>
        <w:autoSpaceDN w:val="0"/>
        <w:adjustRightInd w:val="0"/>
        <w:jc w:val="both"/>
      </w:pPr>
    </w:p>
    <w:p w:rsidR="00B064D0" w:rsidRDefault="00B064D0" w:rsidP="00B064D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pict>
          <v:line id="Прямая соединительная линия 9" o:spid="_x0000_s1034" style="position:absolute;left:0;text-align:left;flip:y;z-index:251666432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>
        <w:rPr>
          <w:sz w:val="27"/>
          <w:szCs w:val="27"/>
        </w:rPr>
        <w:t>Приложение (при наличии):</w:t>
      </w:r>
      <w:r>
        <w:rPr>
          <w:sz w:val="27"/>
          <w:szCs w:val="27"/>
          <w:u w:val="single"/>
        </w:rPr>
        <w:t xml:space="preserve"> </w:t>
      </w:r>
    </w:p>
    <w:p w:rsidR="00B064D0" w:rsidRDefault="00B064D0" w:rsidP="00B064D0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B064D0" w:rsidRDefault="00B064D0" w:rsidP="00B064D0">
      <w:pPr>
        <w:autoSpaceDE w:val="0"/>
        <w:autoSpaceDN w:val="0"/>
        <w:adjustRightInd w:val="0"/>
        <w:jc w:val="both"/>
      </w:pPr>
    </w:p>
    <w:p w:rsidR="00B064D0" w:rsidRDefault="00B064D0" w:rsidP="00B064D0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B064D0" w:rsidRDefault="00B064D0" w:rsidP="00B064D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064D0" w:rsidRDefault="00B064D0" w:rsidP="00B064D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064D0" w:rsidRDefault="00B064D0" w:rsidP="00B064D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B064D0" w:rsidRDefault="00B064D0" w:rsidP="00B064D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19"/>
        <w:gridCol w:w="436"/>
        <w:gridCol w:w="2305"/>
        <w:gridCol w:w="697"/>
        <w:gridCol w:w="2614"/>
      </w:tblGrid>
      <w:tr w:rsidR="00B064D0" w:rsidTr="00B064D0">
        <w:tc>
          <w:tcPr>
            <w:tcW w:w="3528" w:type="dxa"/>
            <w:hideMark/>
          </w:tcPr>
          <w:p w:rsidR="00B064D0" w:rsidRDefault="00B064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</w:tcPr>
          <w:p w:rsidR="00B064D0" w:rsidRDefault="00B064D0">
            <w:pPr>
              <w:spacing w:line="276" w:lineRule="auto"/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D0" w:rsidRDefault="00B064D0">
            <w:pPr>
              <w:spacing w:line="276" w:lineRule="auto"/>
            </w:pPr>
          </w:p>
        </w:tc>
        <w:tc>
          <w:tcPr>
            <w:tcW w:w="708" w:type="dxa"/>
          </w:tcPr>
          <w:p w:rsidR="00B064D0" w:rsidRDefault="00B064D0">
            <w:pPr>
              <w:spacing w:line="276" w:lineRule="auto"/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D0" w:rsidRDefault="00B064D0">
            <w:pPr>
              <w:spacing w:line="276" w:lineRule="auto"/>
            </w:pPr>
          </w:p>
        </w:tc>
      </w:tr>
      <w:tr w:rsidR="00B064D0" w:rsidTr="00B064D0">
        <w:tc>
          <w:tcPr>
            <w:tcW w:w="3528" w:type="dxa"/>
          </w:tcPr>
          <w:p w:rsidR="00B064D0" w:rsidRDefault="00B064D0">
            <w:pPr>
              <w:spacing w:line="276" w:lineRule="auto"/>
            </w:pPr>
          </w:p>
        </w:tc>
        <w:tc>
          <w:tcPr>
            <w:tcW w:w="441" w:type="dxa"/>
          </w:tcPr>
          <w:p w:rsidR="00B064D0" w:rsidRDefault="00B064D0">
            <w:pPr>
              <w:spacing w:line="276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before="4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B064D0" w:rsidRDefault="00B064D0">
            <w:pPr>
              <w:spacing w:before="40" w:line="276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before="40" w:line="276" w:lineRule="auto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B064D0" w:rsidRDefault="00B064D0" w:rsidP="00B064D0">
      <w:pPr>
        <w:autoSpaceDE w:val="0"/>
        <w:autoSpaceDN w:val="0"/>
        <w:adjustRightInd w:val="0"/>
      </w:pPr>
    </w:p>
    <w:p w:rsidR="00B064D0" w:rsidRDefault="00B064D0" w:rsidP="00B064D0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p w:rsidR="00B064D0" w:rsidRDefault="00B064D0" w:rsidP="00B064D0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7"/>
        <w:gridCol w:w="436"/>
        <w:gridCol w:w="2312"/>
        <w:gridCol w:w="696"/>
        <w:gridCol w:w="2620"/>
      </w:tblGrid>
      <w:tr w:rsidR="00B064D0" w:rsidTr="00B064D0">
        <w:tc>
          <w:tcPr>
            <w:tcW w:w="3528" w:type="dxa"/>
            <w:hideMark/>
          </w:tcPr>
          <w:p w:rsidR="00B064D0" w:rsidRDefault="00B064D0">
            <w:pPr>
              <w:spacing w:line="276" w:lineRule="auto"/>
            </w:pPr>
            <w:r>
              <w:t>«___»___________20___ г.</w:t>
            </w:r>
          </w:p>
        </w:tc>
        <w:tc>
          <w:tcPr>
            <w:tcW w:w="441" w:type="dxa"/>
          </w:tcPr>
          <w:p w:rsidR="00B064D0" w:rsidRDefault="00B064D0">
            <w:pPr>
              <w:spacing w:line="276" w:lineRule="auto"/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D0" w:rsidRDefault="00B064D0">
            <w:pPr>
              <w:spacing w:line="276" w:lineRule="auto"/>
            </w:pPr>
          </w:p>
        </w:tc>
        <w:tc>
          <w:tcPr>
            <w:tcW w:w="708" w:type="dxa"/>
          </w:tcPr>
          <w:p w:rsidR="00B064D0" w:rsidRDefault="00B064D0">
            <w:pPr>
              <w:spacing w:line="276" w:lineRule="auto"/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D0" w:rsidRDefault="00B064D0">
            <w:pPr>
              <w:spacing w:line="276" w:lineRule="auto"/>
            </w:pPr>
          </w:p>
        </w:tc>
      </w:tr>
      <w:tr w:rsidR="00B064D0" w:rsidTr="00B064D0">
        <w:tc>
          <w:tcPr>
            <w:tcW w:w="3528" w:type="dxa"/>
            <w:hideMark/>
          </w:tcPr>
          <w:p w:rsidR="00B064D0" w:rsidRDefault="00B064D0">
            <w:pPr>
              <w:spacing w:line="276" w:lineRule="auto"/>
            </w:pP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B064D0" w:rsidRDefault="00B064D0">
            <w:pPr>
              <w:spacing w:line="276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before="4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</w:tcPr>
          <w:p w:rsidR="00B064D0" w:rsidRDefault="00B064D0">
            <w:pPr>
              <w:spacing w:before="40" w:line="276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64D0" w:rsidRDefault="00B064D0">
            <w:pPr>
              <w:spacing w:before="40" w:line="276" w:lineRule="auto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B064D0" w:rsidRDefault="00B064D0" w:rsidP="00B064D0">
      <w:pPr>
        <w:spacing w:before="720"/>
        <w:jc w:val="center"/>
      </w:pPr>
      <w:r>
        <w:t>____________</w:t>
      </w: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4D0" w:rsidRDefault="00B064D0" w:rsidP="00B06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F77" w:rsidRDefault="009C3F77"/>
    <w:sectPr w:rsidR="009C3F77" w:rsidSect="009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64D0"/>
    <w:rsid w:val="00120694"/>
    <w:rsid w:val="002E2B4B"/>
    <w:rsid w:val="009C3F77"/>
    <w:rsid w:val="00B064D0"/>
    <w:rsid w:val="00E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2023-10-03T11:59:00Z</dcterms:created>
  <dcterms:modified xsi:type="dcterms:W3CDTF">2023-10-03T12:01:00Z</dcterms:modified>
</cp:coreProperties>
</file>